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9A985" w14:textId="77777777" w:rsidR="00C14D15" w:rsidRPr="00C14D15" w:rsidRDefault="00C14D15" w:rsidP="00C14D15">
      <w:pPr>
        <w:jc w:val="center"/>
        <w:rPr>
          <w:b/>
          <w:bCs/>
        </w:rPr>
      </w:pPr>
      <w:r w:rsidRPr="00C14D15">
        <w:rPr>
          <w:b/>
          <w:bCs/>
        </w:rPr>
        <w:t>Our EYFS (Early Years Foundation Stage) Philosophy</w:t>
      </w:r>
    </w:p>
    <w:p w14:paraId="4E29322D" w14:textId="77777777" w:rsidR="00C14D15" w:rsidRPr="00C14D15" w:rsidRDefault="00C14D15" w:rsidP="00C14D15">
      <w:r w:rsidRPr="00C14D15">
        <w:t>At Violet Way Academy, we take time to get to know each individual child well, building good relationships so that we can best understand their needs. Our approach gives the children opportunities to learn, make choices and decisions and develop self-awareness, confidence and independence. This learning takes place in an atmosphere of caring and warmth, where each child and their individual needs and achievements are recognised, valued and praised.</w:t>
      </w:r>
    </w:p>
    <w:p w14:paraId="1D76C08A" w14:textId="77777777" w:rsidR="00C14D15" w:rsidRPr="00C14D15" w:rsidRDefault="00C14D15" w:rsidP="00C14D15">
      <w:r w:rsidRPr="00C14D15">
        <w:t>The following information provides an overview of our EYFS Reception Curriculum offer. For more detailed information, please refer to our EYFS Reception Policy. </w:t>
      </w:r>
    </w:p>
    <w:p w14:paraId="6FC53FF4" w14:textId="77777777" w:rsidR="00C14D15" w:rsidRPr="00C14D15" w:rsidRDefault="00C14D15" w:rsidP="00C14D15">
      <w:pPr>
        <w:rPr>
          <w:b/>
          <w:bCs/>
        </w:rPr>
      </w:pPr>
      <w:r w:rsidRPr="00C14D15">
        <w:rPr>
          <w:b/>
          <w:bCs/>
        </w:rPr>
        <w:t>EYFS Curriculum Intent</w:t>
      </w:r>
    </w:p>
    <w:p w14:paraId="7D335AF7" w14:textId="77777777" w:rsidR="00C14D15" w:rsidRPr="00C14D15" w:rsidRDefault="00C14D15" w:rsidP="00C14D15">
      <w:r w:rsidRPr="00C14D15">
        <w:t>In line with our whole school five key curriculum drivers (</w:t>
      </w:r>
      <w:r w:rsidRPr="00C14D15">
        <w:rPr>
          <w:i/>
          <w:iCs/>
        </w:rPr>
        <w:t>Aspirations, Collaboration, Connections, Creativity and Expression</w:t>
      </w:r>
      <w:r w:rsidRPr="00C14D15">
        <w:t>), our EYFS Reception Curriculum has been designed to support pupils to develop confidence and independence and to persevere in the face of challenge. The design of the curriculum encourages pupils to build respectful relationships and communicate effectively with each other. It is carefully planned to enable pupils to make connections between home and school life, prior knowledge and new learning and begin to make links with the wider community. Children are encouraged to explore their own ideas, fascinations and interests and express their individuality, communicating their thoughts and ideas verbally, through drawing, mixed media and in writing. </w:t>
      </w:r>
    </w:p>
    <w:p w14:paraId="3635A227" w14:textId="77777777" w:rsidR="00C14D15" w:rsidRPr="00C14D15" w:rsidRDefault="00C14D15" w:rsidP="00C14D15">
      <w:r w:rsidRPr="00C14D15">
        <w:t xml:space="preserve">Our ambitious EYFS Reception curriculum aims to enable all children to develop the knowledge, skills and understanding they should acquire by the end of the </w:t>
      </w:r>
      <w:proofErr w:type="gramStart"/>
      <w:r w:rsidRPr="00C14D15">
        <w:t>Reception</w:t>
      </w:r>
      <w:proofErr w:type="gramEnd"/>
      <w:r w:rsidRPr="00C14D15">
        <w:t xml:space="preserve"> year in order to become confident, self-assured, independent learners, ready for KS1.</w:t>
      </w:r>
    </w:p>
    <w:p w14:paraId="429A85B7" w14:textId="77777777" w:rsidR="00C14D15" w:rsidRPr="00C14D15" w:rsidRDefault="00C14D15" w:rsidP="00C14D15">
      <w:r w:rsidRPr="00C14D15">
        <w:t>Our EYFS Curriculum has been designed to:</w:t>
      </w:r>
    </w:p>
    <w:p w14:paraId="3D088543" w14:textId="77777777" w:rsidR="00C14D15" w:rsidRPr="00C14D15" w:rsidRDefault="00C14D15" w:rsidP="00C14D15">
      <w:pPr>
        <w:numPr>
          <w:ilvl w:val="0"/>
          <w:numId w:val="1"/>
        </w:numPr>
      </w:pPr>
      <w:r w:rsidRPr="00C14D15">
        <w:t>support children’s transition to Reception (and then KS1)</w:t>
      </w:r>
    </w:p>
    <w:p w14:paraId="0AED35A2" w14:textId="77777777" w:rsidR="00C14D15" w:rsidRPr="00C14D15" w:rsidRDefault="00C14D15" w:rsidP="00C14D15">
      <w:pPr>
        <w:numPr>
          <w:ilvl w:val="0"/>
          <w:numId w:val="1"/>
        </w:numPr>
      </w:pPr>
      <w:r w:rsidRPr="00C14D15">
        <w:t>reflect our beautiful woodland environment</w:t>
      </w:r>
    </w:p>
    <w:p w14:paraId="492F369B" w14:textId="77777777" w:rsidR="00C14D15" w:rsidRPr="00C14D15" w:rsidRDefault="00C14D15" w:rsidP="00C14D15">
      <w:pPr>
        <w:numPr>
          <w:ilvl w:val="0"/>
          <w:numId w:val="1"/>
        </w:numPr>
      </w:pPr>
      <w:r w:rsidRPr="00C14D15">
        <w:t>teach the children how their environment compares to other places, cultures and nature in their local community and other parts of the world</w:t>
      </w:r>
    </w:p>
    <w:p w14:paraId="334EBF56" w14:textId="77777777" w:rsidR="00C14D15" w:rsidRPr="00C14D15" w:rsidRDefault="00C14D15" w:rsidP="00C14D15">
      <w:pPr>
        <w:numPr>
          <w:ilvl w:val="0"/>
          <w:numId w:val="1"/>
        </w:numPr>
      </w:pPr>
      <w:r w:rsidRPr="00C14D15">
        <w:t>learn about themselves, and other important people in their lives, including in the school, their family and the local community</w:t>
      </w:r>
    </w:p>
    <w:p w14:paraId="6F0F16B6" w14:textId="3FFF2C44" w:rsidR="00C14D15" w:rsidRPr="00C14D15" w:rsidRDefault="00C14D15" w:rsidP="00C14D15">
      <w:r w:rsidRPr="00C14D15">
        <w:t xml:space="preserve">As a result, each planned topic is included in the curriculum for very specific reasons, building upon children’s prior knowledge. We want to ensure that all children leaving the </w:t>
      </w:r>
      <w:proofErr w:type="gramStart"/>
      <w:r w:rsidRPr="00C14D15">
        <w:t>Reception</w:t>
      </w:r>
      <w:proofErr w:type="gramEnd"/>
      <w:r w:rsidRPr="00C14D15">
        <w:t xml:space="preserve"> year are ready to start the Violet Way Academy KS1 curriculum. Although our curriculum includes six half-termly topics, we are responsive to the children’s learning needs and interests and will adapt our EYFS Reception curriculum </w:t>
      </w:r>
      <w:proofErr w:type="gramStart"/>
      <w:r w:rsidRPr="00C14D15">
        <w:t>in order to</w:t>
      </w:r>
      <w:proofErr w:type="gramEnd"/>
      <w:r w:rsidRPr="00C14D15">
        <w:t xml:space="preserve"> meet the needs of our youngest learners. All the topics have resources and </w:t>
      </w:r>
      <w:r w:rsidRPr="00C14D15">
        <w:lastRenderedPageBreak/>
        <w:t xml:space="preserve">activities ready to use in the continuous and enhanced provision. The topics </w:t>
      </w:r>
      <w:r>
        <w:t>introduce a range of</w:t>
      </w:r>
      <w:r w:rsidRPr="00C14D15">
        <w:t xml:space="preserve"> good-quality text</w:t>
      </w:r>
      <w:r>
        <w:t>s</w:t>
      </w:r>
      <w:r w:rsidRPr="00C14D15">
        <w:t>, which helps children learn the value and importance of books and reading and promotes reading for pleasure. Our EYFS curriculum is enhanced by the provision of specialist teaching in Forest Schools and Music.  </w:t>
      </w:r>
    </w:p>
    <w:p w14:paraId="30E74778" w14:textId="77777777" w:rsidR="00C14D15" w:rsidRPr="00C14D15" w:rsidRDefault="00C14D15" w:rsidP="00C14D15">
      <w:pPr>
        <w:rPr>
          <w:b/>
          <w:bCs/>
        </w:rPr>
      </w:pPr>
      <w:r w:rsidRPr="00C14D15">
        <w:rPr>
          <w:b/>
          <w:bCs/>
        </w:rPr>
        <w:t>EYFS Curriculum Implementation</w:t>
      </w:r>
    </w:p>
    <w:p w14:paraId="33AD8A1B" w14:textId="77777777" w:rsidR="00C14D15" w:rsidRPr="00C14D15" w:rsidRDefault="00C14D15" w:rsidP="00C14D15">
      <w:r w:rsidRPr="00C14D15">
        <w:t>In the early years of life, children learn through play. It is through play that children make discoveries about themselves and find out about the world around them. By providing a range of play-based activities in EYFS, we aim to encourage learning through excitement, fun and discovery.</w:t>
      </w:r>
    </w:p>
    <w:p w14:paraId="2397FA8A" w14:textId="77777777" w:rsidR="00C14D15" w:rsidRPr="00C14D15" w:rsidRDefault="00C14D15" w:rsidP="00C14D15">
      <w:r w:rsidRPr="00C14D15">
        <w:t xml:space="preserve">From what we know about how children </w:t>
      </w:r>
      <w:proofErr w:type="gramStart"/>
      <w:r w:rsidRPr="00C14D15">
        <w:t>learn,</w:t>
      </w:r>
      <w:proofErr w:type="gramEnd"/>
      <w:r w:rsidRPr="00C14D15">
        <w:t xml:space="preserve"> we also recognise that there is a need for direct teacher-led activities to ensure that children gain essential knowledge. Adult-led learning activities are carefully </w:t>
      </w:r>
      <w:proofErr w:type="gramStart"/>
      <w:r w:rsidRPr="00C14D15">
        <w:t>modelled</w:t>
      </w:r>
      <w:proofErr w:type="gramEnd"/>
      <w:r w:rsidRPr="00C14D15">
        <w:t xml:space="preserve"> and children are given sufficient time, support and resources to repeat and practise what they have been taught. We ensure that our children experience a good balance of child-initiated and adult-directed learning activities. At Violet Way, children in Reception will have the opportunity to learn in a variety of ways, including child-initiated learning, whole class teaching, small-group teaching, investigations, problem-solving, paired talk and independent learning.</w:t>
      </w:r>
    </w:p>
    <w:p w14:paraId="1873339C" w14:textId="77777777" w:rsidR="00C14D15" w:rsidRPr="00C14D15" w:rsidRDefault="00C14D15" w:rsidP="00C14D15">
      <w:pPr>
        <w:rPr>
          <w:b/>
          <w:bCs/>
        </w:rPr>
      </w:pPr>
      <w:r w:rsidRPr="00C14D15">
        <w:rPr>
          <w:b/>
          <w:bCs/>
        </w:rPr>
        <w:t>EYFS Curriculum Impact</w:t>
      </w:r>
    </w:p>
    <w:p w14:paraId="168FB959" w14:textId="77777777" w:rsidR="00C14D15" w:rsidRPr="00C14D15" w:rsidRDefault="00C14D15" w:rsidP="00C14D15">
      <w:r w:rsidRPr="00C14D15">
        <w:t xml:space="preserve">We anticipate that our EYFS curriculum will ensure that children are equipped with the knowledge, skills and understanding that provide them with an excellent start to their KS1 education. During their time in Reception, their individuality is valued and </w:t>
      </w:r>
      <w:proofErr w:type="gramStart"/>
      <w:r w:rsidRPr="00C14D15">
        <w:t>each and every</w:t>
      </w:r>
      <w:proofErr w:type="gramEnd"/>
      <w:r w:rsidRPr="00C14D15">
        <w:t xml:space="preserve"> child has every opportunity to achieve, building on their own personal strengths, based upon interests and values whilst learning in EYFS and beyond. Any children not making sufficient progress are identified early so that we can adjust our provision or provide additional intervention. The overall impact of the curriculum will be to enable pupils, from their different starting points, to make good progress. From their starting point to transitioning into Year 1, they will make good progress, across all seven areas of learning, academically, emotionally, creatively, socially and physically.  Our intended impact in relation to our curriculum drivers:</w:t>
      </w:r>
    </w:p>
    <w:p w14:paraId="22C63E5C" w14:textId="77777777" w:rsidR="00C14D15" w:rsidRPr="00C14D15" w:rsidRDefault="00C14D15" w:rsidP="00C14D15">
      <w:r w:rsidRPr="00C14D15">
        <w:rPr>
          <w:b/>
          <w:bCs/>
        </w:rPr>
        <w:t>Aspirations</w:t>
      </w:r>
      <w:r w:rsidRPr="00C14D15">
        <w:t> </w:t>
      </w:r>
      <w:proofErr w:type="gramStart"/>
      <w:r w:rsidRPr="00C14D15">
        <w:t>–  Children</w:t>
      </w:r>
      <w:proofErr w:type="gramEnd"/>
      <w:r w:rsidRPr="00C14D15">
        <w:t xml:space="preserve"> will become confident, independent learners, who persevere in the face of challenge. They will be given opportunities to set and achieve their own goals across all areas of learning. They will learn about ‘Superheroes’ in their own family, in school and within the local community, developing their understanding and appreciation of how we help each other to be the best we can be. They will aim high, developing their understanding that our vision to 'Reach for the Stars' is about setting ambitious goals and working hard to achieve them. </w:t>
      </w:r>
    </w:p>
    <w:p w14:paraId="2A531DA6" w14:textId="77777777" w:rsidR="00C14D15" w:rsidRPr="00C14D15" w:rsidRDefault="00C14D15" w:rsidP="00C14D15">
      <w:r w:rsidRPr="00C14D15">
        <w:rPr>
          <w:b/>
          <w:bCs/>
        </w:rPr>
        <w:lastRenderedPageBreak/>
        <w:t>Collaboration</w:t>
      </w:r>
      <w:r w:rsidRPr="00C14D15">
        <w:t> </w:t>
      </w:r>
      <w:proofErr w:type="gramStart"/>
      <w:r w:rsidRPr="00C14D15">
        <w:t>-  Children</w:t>
      </w:r>
      <w:proofErr w:type="gramEnd"/>
      <w:r w:rsidRPr="00C14D15">
        <w:t> will build respectful relationships, developing the ability to share, take turns, communicate effectively and take others needs into account. They will learn to be patient and consider the feelings of others. They will take shared responsibility for looking after their classroom environment and they will work together to achieve shared goals. They will form positive partnerships, for example working with a talk partner to share ideas and talk about their learning. </w:t>
      </w:r>
    </w:p>
    <w:p w14:paraId="51A5350E" w14:textId="77777777" w:rsidR="00C14D15" w:rsidRPr="00C14D15" w:rsidRDefault="00C14D15" w:rsidP="00C14D15">
      <w:r w:rsidRPr="00C14D15">
        <w:rPr>
          <w:b/>
          <w:bCs/>
        </w:rPr>
        <w:t>Connections </w:t>
      </w:r>
      <w:proofErr w:type="gramStart"/>
      <w:r w:rsidRPr="00C14D15">
        <w:t>–</w:t>
      </w:r>
      <w:r w:rsidRPr="00C14D15">
        <w:rPr>
          <w:i/>
          <w:iCs/>
        </w:rPr>
        <w:t> </w:t>
      </w:r>
      <w:r w:rsidRPr="00C14D15">
        <w:rPr>
          <w:b/>
          <w:bCs/>
          <w:i/>
          <w:iCs/>
        </w:rPr>
        <w:t> </w:t>
      </w:r>
      <w:r w:rsidRPr="00C14D15">
        <w:t>Children</w:t>
      </w:r>
      <w:proofErr w:type="gramEnd"/>
      <w:r w:rsidRPr="00C14D15">
        <w:t xml:space="preserve"> will make positive, lasting relationships with adults and their peers. Adults will support them in making connections between prior knowledge and new learning, building their understanding. They will make connections with each other, their class teacher and teaching assistant, other adults in school and people within their local community. They will connect with their learning environment, confidently using the resources and equipment to support their independent learning and they will connect with nature in our beautiful </w:t>
      </w:r>
      <w:proofErr w:type="gramStart"/>
      <w:r w:rsidRPr="00C14D15">
        <w:t>woodlands</w:t>
      </w:r>
      <w:proofErr w:type="gramEnd"/>
      <w:r w:rsidRPr="00C14D15">
        <w:t xml:space="preserve"> environment.</w:t>
      </w:r>
    </w:p>
    <w:p w14:paraId="49F14C6D" w14:textId="77777777" w:rsidR="00C14D15" w:rsidRPr="00C14D15" w:rsidRDefault="00C14D15" w:rsidP="00C14D15">
      <w:r w:rsidRPr="00C14D15">
        <w:rPr>
          <w:b/>
          <w:bCs/>
        </w:rPr>
        <w:t>Creativity</w:t>
      </w:r>
      <w:r w:rsidRPr="00C14D15">
        <w:t> – Children will be inspired by what the world around them and the wider world has to offer. They will be able to demonstrate their creativity through music, dance, role-play and art and design. Children will have the independence to create their own masterpieces. They will be able explain their ideas and processes for their own creations, evaluate them (talking about what they like and what worked well) and begin to suggest ways of improving their own work.</w:t>
      </w:r>
    </w:p>
    <w:p w14:paraId="490DD27B" w14:textId="77777777" w:rsidR="00C14D15" w:rsidRPr="002F7906" w:rsidRDefault="00C14D15" w:rsidP="00C14D15">
      <w:r w:rsidRPr="00C14D15">
        <w:rPr>
          <w:b/>
          <w:bCs/>
        </w:rPr>
        <w:t>Expression</w:t>
      </w:r>
      <w:r w:rsidRPr="00C14D15">
        <w:t> – Children will share their thoughts and feelings in a range of ways, whether that be verbally, visually through drawings, models, creations or in writing. They will show awareness of their own feelings and those of other and express their feelings and emotions in appropriate ways, regulating their behaviour.  Children will ask questions and use talk to make plans, express ideas, explain their thinking and hold back-and-forth conversations with peers and adults.</w:t>
      </w:r>
    </w:p>
    <w:p w14:paraId="3F0C76A4" w14:textId="77777777" w:rsidR="00C14D15" w:rsidRDefault="00C14D15"/>
    <w:sectPr w:rsidR="00C14D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D66701"/>
    <w:multiLevelType w:val="multilevel"/>
    <w:tmpl w:val="D6227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8472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D15"/>
    <w:rsid w:val="00117DF1"/>
    <w:rsid w:val="00C14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87629"/>
  <w15:chartTrackingRefBased/>
  <w15:docId w15:val="{02456385-25D5-4549-A362-245E20145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D15"/>
  </w:style>
  <w:style w:type="paragraph" w:styleId="Heading1">
    <w:name w:val="heading 1"/>
    <w:basedOn w:val="Normal"/>
    <w:next w:val="Normal"/>
    <w:link w:val="Heading1Char"/>
    <w:uiPriority w:val="9"/>
    <w:qFormat/>
    <w:rsid w:val="00C14D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4D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4D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4D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4D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4D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4D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4D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4D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D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4D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4D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4D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4D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4D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4D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4D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4D15"/>
    <w:rPr>
      <w:rFonts w:eastAsiaTheme="majorEastAsia" w:cstheme="majorBidi"/>
      <w:color w:val="272727" w:themeColor="text1" w:themeTint="D8"/>
    </w:rPr>
  </w:style>
  <w:style w:type="paragraph" w:styleId="Title">
    <w:name w:val="Title"/>
    <w:basedOn w:val="Normal"/>
    <w:next w:val="Normal"/>
    <w:link w:val="TitleChar"/>
    <w:uiPriority w:val="10"/>
    <w:qFormat/>
    <w:rsid w:val="00C14D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4D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4D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4D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4D15"/>
    <w:pPr>
      <w:spacing w:before="160"/>
      <w:jc w:val="center"/>
    </w:pPr>
    <w:rPr>
      <w:i/>
      <w:iCs/>
      <w:color w:val="404040" w:themeColor="text1" w:themeTint="BF"/>
    </w:rPr>
  </w:style>
  <w:style w:type="character" w:customStyle="1" w:styleId="QuoteChar">
    <w:name w:val="Quote Char"/>
    <w:basedOn w:val="DefaultParagraphFont"/>
    <w:link w:val="Quote"/>
    <w:uiPriority w:val="29"/>
    <w:rsid w:val="00C14D15"/>
    <w:rPr>
      <w:i/>
      <w:iCs/>
      <w:color w:val="404040" w:themeColor="text1" w:themeTint="BF"/>
    </w:rPr>
  </w:style>
  <w:style w:type="paragraph" w:styleId="ListParagraph">
    <w:name w:val="List Paragraph"/>
    <w:basedOn w:val="Normal"/>
    <w:uiPriority w:val="34"/>
    <w:qFormat/>
    <w:rsid w:val="00C14D15"/>
    <w:pPr>
      <w:ind w:left="720"/>
      <w:contextualSpacing/>
    </w:pPr>
  </w:style>
  <w:style w:type="character" w:styleId="IntenseEmphasis">
    <w:name w:val="Intense Emphasis"/>
    <w:basedOn w:val="DefaultParagraphFont"/>
    <w:uiPriority w:val="21"/>
    <w:qFormat/>
    <w:rsid w:val="00C14D15"/>
    <w:rPr>
      <w:i/>
      <w:iCs/>
      <w:color w:val="0F4761" w:themeColor="accent1" w:themeShade="BF"/>
    </w:rPr>
  </w:style>
  <w:style w:type="paragraph" w:styleId="IntenseQuote">
    <w:name w:val="Intense Quote"/>
    <w:basedOn w:val="Normal"/>
    <w:next w:val="Normal"/>
    <w:link w:val="IntenseQuoteChar"/>
    <w:uiPriority w:val="30"/>
    <w:qFormat/>
    <w:rsid w:val="00C14D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4D15"/>
    <w:rPr>
      <w:i/>
      <w:iCs/>
      <w:color w:val="0F4761" w:themeColor="accent1" w:themeShade="BF"/>
    </w:rPr>
  </w:style>
  <w:style w:type="character" w:styleId="IntenseReference">
    <w:name w:val="Intense Reference"/>
    <w:basedOn w:val="DefaultParagraphFont"/>
    <w:uiPriority w:val="32"/>
    <w:qFormat/>
    <w:rsid w:val="00C14D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1122</Words>
  <Characters>6401</Characters>
  <Application>Microsoft Office Word</Application>
  <DocSecurity>0</DocSecurity>
  <Lines>53</Lines>
  <Paragraphs>15</Paragraphs>
  <ScaleCrop>false</ScaleCrop>
  <Company/>
  <LinksUpToDate>false</LinksUpToDate>
  <CharactersWithSpaces>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Newton</dc:creator>
  <cp:keywords/>
  <dc:description/>
  <cp:lastModifiedBy>Rachel Newton</cp:lastModifiedBy>
  <cp:revision>1</cp:revision>
  <dcterms:created xsi:type="dcterms:W3CDTF">2024-12-04T10:23:00Z</dcterms:created>
  <dcterms:modified xsi:type="dcterms:W3CDTF">2024-12-04T10:38:00Z</dcterms:modified>
</cp:coreProperties>
</file>